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CEA1" w14:textId="77777777" w:rsidR="00F33CF4" w:rsidRPr="00AD1FF2" w:rsidRDefault="00F33CF4" w:rsidP="00F33CF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AD1FF2">
        <w:rPr>
          <w:rStyle w:val="normaltextrun"/>
          <w:b/>
          <w:bCs/>
          <w:i/>
          <w:iCs/>
          <w:sz w:val="32"/>
          <w:szCs w:val="32"/>
        </w:rPr>
        <w:t>Уважаемые коллеги!</w:t>
      </w:r>
      <w:r w:rsidRPr="00AD1FF2">
        <w:rPr>
          <w:rStyle w:val="eop"/>
          <w:sz w:val="32"/>
          <w:szCs w:val="32"/>
        </w:rPr>
        <w:t> </w:t>
      </w:r>
    </w:p>
    <w:p w14:paraId="5CF2DE6A" w14:textId="77777777" w:rsidR="00F33CF4" w:rsidRDefault="00F33CF4" w:rsidP="00F33C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C4B5FDF" w14:textId="77777777" w:rsidR="00BA2A7B" w:rsidRDefault="00F33CF4" w:rsidP="00F33C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Факультет иностранных языков Военного университета</w:t>
      </w:r>
    </w:p>
    <w:p w14:paraId="22A9E646" w14:textId="77777777" w:rsidR="00DD389A" w:rsidRDefault="00BA2A7B" w:rsidP="00F33C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совместно с Национальным обществом прикладной лингвистики </w:t>
      </w:r>
      <w:r w:rsidR="0008609C">
        <w:rPr>
          <w:rStyle w:val="normaltextrun"/>
          <w:b/>
          <w:bCs/>
          <w:sz w:val="28"/>
          <w:szCs w:val="28"/>
        </w:rPr>
        <w:t xml:space="preserve">и </w:t>
      </w:r>
    </w:p>
    <w:p w14:paraId="6AF3D36F" w14:textId="77777777" w:rsidR="0008609C" w:rsidRDefault="0008609C" w:rsidP="00F33C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Союзом переводчиков России</w:t>
      </w:r>
    </w:p>
    <w:p w14:paraId="27033885" w14:textId="77777777" w:rsidR="00F33CF4" w:rsidRDefault="00F33CF4" w:rsidP="00F33C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проводит</w:t>
      </w:r>
      <w:r w:rsidR="00BA2A7B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  <w:lang w:val="en-US"/>
        </w:rPr>
        <w:t>XV</w:t>
      </w:r>
      <w:r>
        <w:rPr>
          <w:rStyle w:val="normaltextrun"/>
          <w:b/>
          <w:bCs/>
          <w:sz w:val="28"/>
          <w:szCs w:val="28"/>
          <w:lang w:val="pt-PT"/>
        </w:rPr>
        <w:t>I</w:t>
      </w:r>
      <w:r w:rsidR="0008609C">
        <w:rPr>
          <w:rStyle w:val="normaltextrun"/>
          <w:b/>
          <w:bCs/>
          <w:sz w:val="28"/>
          <w:szCs w:val="28"/>
          <w:lang w:val="pt-PT"/>
        </w:rPr>
        <w:t>I</w:t>
      </w:r>
      <w:r w:rsidR="00BA2A7B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международную научную конференцию:</w:t>
      </w:r>
    </w:p>
    <w:p w14:paraId="419C0F12" w14:textId="77777777" w:rsidR="00F33CF4" w:rsidRDefault="00F33CF4" w:rsidP="00F33CF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«ЯЗЫК, КОММУНИКАЦИЯ, ПЕРЕВОД»</w:t>
      </w:r>
    </w:p>
    <w:p w14:paraId="1AFB0DB1" w14:textId="77777777" w:rsidR="00F33CF4" w:rsidRDefault="00F33CF4" w:rsidP="00F33C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C490536" w14:textId="77777777" w:rsidR="00F33CF4" w:rsidRDefault="00636A46" w:rsidP="00F33C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Дата</w:t>
      </w:r>
      <w:r w:rsidR="00F33CF4">
        <w:rPr>
          <w:rStyle w:val="normaltextrun"/>
          <w:b/>
          <w:bCs/>
          <w:sz w:val="28"/>
          <w:szCs w:val="28"/>
          <w:u w:val="single"/>
        </w:rPr>
        <w:t xml:space="preserve"> проведения конференции</w:t>
      </w:r>
      <w:r w:rsidR="00F33CF4">
        <w:rPr>
          <w:rStyle w:val="normaltextrun"/>
          <w:b/>
          <w:bCs/>
          <w:sz w:val="28"/>
          <w:szCs w:val="28"/>
        </w:rPr>
        <w:t>: </w:t>
      </w:r>
      <w:r w:rsidR="00F33CF4">
        <w:rPr>
          <w:rStyle w:val="contextualspellingandgrammarerror"/>
          <w:b/>
          <w:bCs/>
          <w:sz w:val="28"/>
          <w:szCs w:val="28"/>
        </w:rPr>
        <w:t xml:space="preserve">« </w:t>
      </w:r>
      <w:r w:rsidR="007C12D2" w:rsidRPr="0008609C">
        <w:rPr>
          <w:rStyle w:val="contextualspellingandgrammarerror"/>
          <w:b/>
          <w:bCs/>
          <w:sz w:val="28"/>
          <w:szCs w:val="28"/>
        </w:rPr>
        <w:t xml:space="preserve">30 </w:t>
      </w:r>
      <w:r w:rsidR="00F33CF4">
        <w:rPr>
          <w:rStyle w:val="normaltextrun"/>
          <w:b/>
          <w:bCs/>
          <w:sz w:val="28"/>
          <w:szCs w:val="28"/>
        </w:rPr>
        <w:t>» ию</w:t>
      </w:r>
      <w:r w:rsidR="00541872">
        <w:rPr>
          <w:rStyle w:val="normaltextrun"/>
          <w:b/>
          <w:bCs/>
          <w:sz w:val="28"/>
          <w:szCs w:val="28"/>
        </w:rPr>
        <w:t>н</w:t>
      </w:r>
      <w:r w:rsidR="00F33CF4">
        <w:rPr>
          <w:rStyle w:val="normaltextrun"/>
          <w:b/>
          <w:bCs/>
          <w:sz w:val="28"/>
          <w:szCs w:val="28"/>
        </w:rPr>
        <w:t>я 202</w:t>
      </w:r>
      <w:r w:rsidR="0008609C" w:rsidRPr="0008609C">
        <w:rPr>
          <w:rStyle w:val="normaltextrun"/>
          <w:b/>
          <w:bCs/>
          <w:sz w:val="28"/>
          <w:szCs w:val="28"/>
        </w:rPr>
        <w:t>3</w:t>
      </w:r>
      <w:r w:rsidR="00F33CF4">
        <w:rPr>
          <w:rStyle w:val="normaltextrun"/>
          <w:b/>
          <w:bCs/>
          <w:sz w:val="28"/>
          <w:szCs w:val="28"/>
        </w:rPr>
        <w:t xml:space="preserve"> года.</w:t>
      </w:r>
      <w:r w:rsidR="00F33CF4">
        <w:rPr>
          <w:rStyle w:val="eop"/>
          <w:sz w:val="28"/>
          <w:szCs w:val="28"/>
        </w:rPr>
        <w:t> </w:t>
      </w:r>
    </w:p>
    <w:p w14:paraId="0859AE28" w14:textId="77777777" w:rsidR="00636A46" w:rsidRDefault="00636A46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6"/>
          <w:szCs w:val="26"/>
        </w:rPr>
      </w:pPr>
    </w:p>
    <w:p w14:paraId="737AD738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 xml:space="preserve">Для участия в конференции приглашаются преподаватели, научные работники языковых ВУЗов г. Москвы, других городов России, ближнего и дальнего зарубежья: доктора и кандидаты филологических наук, а также докторанты, аспиранты, соискатели ученых степеней. На конференции предполагается освещение широкого круга вопросов, относящихся к системному описанию языка в структурном, когнитивном, коммуникативном, </w:t>
      </w:r>
      <w:proofErr w:type="spellStart"/>
      <w:r w:rsidRPr="00636A46">
        <w:rPr>
          <w:rStyle w:val="spellingerror"/>
          <w:sz w:val="28"/>
          <w:szCs w:val="28"/>
        </w:rPr>
        <w:t>лингво</w:t>
      </w:r>
      <w:r w:rsidRPr="00636A46">
        <w:rPr>
          <w:rStyle w:val="normaltextrun"/>
          <w:sz w:val="28"/>
          <w:szCs w:val="28"/>
        </w:rPr>
        <w:t>культурологическом</w:t>
      </w:r>
      <w:proofErr w:type="spellEnd"/>
      <w:r w:rsidRPr="00636A46">
        <w:rPr>
          <w:rStyle w:val="normaltextrun"/>
          <w:sz w:val="28"/>
          <w:szCs w:val="28"/>
        </w:rPr>
        <w:t xml:space="preserve"> и семиотическом аспектах.</w:t>
      </w:r>
    </w:p>
    <w:p w14:paraId="4A9F835E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  <w:lang w:val="en-US"/>
        </w:rPr>
        <w:t>I</w:t>
      </w:r>
      <w:r w:rsidRPr="00636A46">
        <w:rPr>
          <w:rStyle w:val="normaltextrun"/>
          <w:sz w:val="28"/>
          <w:szCs w:val="28"/>
        </w:rPr>
        <w:t xml:space="preserve">. </w:t>
      </w:r>
      <w:r w:rsidRPr="00636A46">
        <w:rPr>
          <w:rStyle w:val="normaltextrun"/>
          <w:sz w:val="28"/>
          <w:szCs w:val="28"/>
          <w:u w:val="single"/>
        </w:rPr>
        <w:t>Планируемые направления работы Конференции</w:t>
      </w:r>
      <w:r w:rsidRPr="00636A46">
        <w:rPr>
          <w:rStyle w:val="normaltextrun"/>
          <w:sz w:val="28"/>
          <w:szCs w:val="28"/>
        </w:rPr>
        <w:t>:</w:t>
      </w:r>
    </w:p>
    <w:p w14:paraId="647F8915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Style w:val="normaltextrun"/>
          <w:sz w:val="28"/>
          <w:szCs w:val="28"/>
          <w:lang w:val="pt-PT"/>
        </w:rPr>
      </w:pPr>
      <w:r w:rsidRPr="00636A46">
        <w:rPr>
          <w:rStyle w:val="normaltextrun"/>
          <w:sz w:val="28"/>
          <w:szCs w:val="28"/>
        </w:rPr>
        <w:t xml:space="preserve">1. Общие вопросы языковой теории. Языковая </w:t>
      </w:r>
      <w:r w:rsidR="00655F10" w:rsidRPr="00636A46">
        <w:rPr>
          <w:rStyle w:val="normaltextrun"/>
          <w:sz w:val="28"/>
          <w:szCs w:val="28"/>
        </w:rPr>
        <w:t xml:space="preserve">знаковость, </w:t>
      </w:r>
      <w:r w:rsidRPr="00636A46">
        <w:rPr>
          <w:rStyle w:val="normaltextrun"/>
          <w:sz w:val="28"/>
          <w:szCs w:val="28"/>
        </w:rPr>
        <w:t>структура, функциональность.</w:t>
      </w:r>
    </w:p>
    <w:p w14:paraId="0BBAE5F7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2. Социокультурные и стилистические аспекты интерпретации языковых единиц: речевая функция и дискурс.</w:t>
      </w:r>
    </w:p>
    <w:p w14:paraId="1C14E776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 xml:space="preserve">3. Внутренняя структура и </w:t>
      </w:r>
      <w:r w:rsidR="00952A03" w:rsidRPr="00636A46">
        <w:rPr>
          <w:rStyle w:val="normaltextrun"/>
          <w:sz w:val="28"/>
          <w:szCs w:val="28"/>
        </w:rPr>
        <w:t xml:space="preserve">речевые </w:t>
      </w:r>
      <w:r w:rsidRPr="00636A46">
        <w:rPr>
          <w:rStyle w:val="normaltextrun"/>
          <w:sz w:val="28"/>
          <w:szCs w:val="28"/>
        </w:rPr>
        <w:t>функции языковой грамматики.</w:t>
      </w:r>
    </w:p>
    <w:p w14:paraId="69004C38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4. Лексическая семантика: аспекты функциональной интерпретации, критерии концептуализации.</w:t>
      </w:r>
    </w:p>
    <w:p w14:paraId="4B78DC95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Style w:val="normaltextrun"/>
          <w:sz w:val="28"/>
          <w:szCs w:val="28"/>
        </w:rPr>
      </w:pPr>
      <w:r w:rsidRPr="00636A46">
        <w:rPr>
          <w:rStyle w:val="normaltextrun"/>
          <w:sz w:val="28"/>
          <w:szCs w:val="28"/>
        </w:rPr>
        <w:t>5. Языковая идиоматика. Фразеология и фольклор: модели структурного и функционального описания.</w:t>
      </w:r>
    </w:p>
    <w:p w14:paraId="76B30A9B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6. Текст: структурный и коммуникативный аспекты интерпретации.</w:t>
      </w:r>
    </w:p>
    <w:p w14:paraId="4DAACB47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7. Модели сопряжения языков и культур: межкультурная коммуникация, языковые контакты, перевод.</w:t>
      </w:r>
    </w:p>
    <w:p w14:paraId="2C453D15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Style w:val="normaltextrun"/>
          <w:sz w:val="28"/>
          <w:szCs w:val="28"/>
        </w:rPr>
      </w:pPr>
      <w:r w:rsidRPr="00636A46">
        <w:rPr>
          <w:rStyle w:val="normaltextrun"/>
          <w:sz w:val="28"/>
          <w:szCs w:val="28"/>
        </w:rPr>
        <w:t>8. Профессиональная военная коммуникация и военный перевод.</w:t>
      </w:r>
    </w:p>
    <w:p w14:paraId="774523BF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Style w:val="normaltextrun"/>
          <w:sz w:val="28"/>
          <w:szCs w:val="28"/>
        </w:rPr>
      </w:pPr>
      <w:r w:rsidRPr="00636A46">
        <w:rPr>
          <w:rStyle w:val="normaltextrun"/>
          <w:sz w:val="28"/>
          <w:szCs w:val="28"/>
        </w:rPr>
        <w:t>9. Профессиональное обучение языку и переводу.</w:t>
      </w:r>
    </w:p>
    <w:p w14:paraId="32793D6A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1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10. Поэтика литературной формы. Жанровая и культурно-историческая интерпретация художественного текста.</w:t>
      </w:r>
    </w:p>
    <w:p w14:paraId="7035DC0E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spellingerror"/>
          <w:sz w:val="28"/>
          <w:szCs w:val="28"/>
        </w:rPr>
      </w:pPr>
      <w:r w:rsidRPr="00636A46">
        <w:rPr>
          <w:rStyle w:val="spellingerror"/>
          <w:sz w:val="28"/>
          <w:szCs w:val="28"/>
        </w:rPr>
        <w:t>Состав и наименования секций в зависимости от тематической направленности и числа присылаемых статей могут быть пересмотрены.</w:t>
      </w:r>
    </w:p>
    <w:p w14:paraId="5D47E90A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spellingerror"/>
          <w:sz w:val="28"/>
          <w:szCs w:val="28"/>
        </w:rPr>
        <w:t xml:space="preserve">Статьи </w:t>
      </w:r>
      <w:r w:rsidRPr="00636A46">
        <w:rPr>
          <w:rStyle w:val="normaltextrun"/>
          <w:sz w:val="28"/>
          <w:szCs w:val="28"/>
        </w:rPr>
        <w:t xml:space="preserve">и </w:t>
      </w:r>
      <w:r w:rsidRPr="00636A46">
        <w:rPr>
          <w:rStyle w:val="spellingerror"/>
          <w:sz w:val="28"/>
          <w:szCs w:val="28"/>
        </w:rPr>
        <w:t>доклады участников конференции</w:t>
      </w:r>
      <w:r w:rsidRPr="00636A46">
        <w:rPr>
          <w:rStyle w:val="normaltextrun"/>
          <w:sz w:val="28"/>
          <w:szCs w:val="28"/>
        </w:rPr>
        <w:t xml:space="preserve">, </w:t>
      </w:r>
      <w:r w:rsidRPr="00636A46">
        <w:rPr>
          <w:rStyle w:val="spellingerror"/>
          <w:sz w:val="28"/>
          <w:szCs w:val="28"/>
        </w:rPr>
        <w:t>при их одобрении организационным комитетом</w:t>
      </w:r>
      <w:r w:rsidRPr="00636A46">
        <w:rPr>
          <w:rStyle w:val="normaltextrun"/>
          <w:sz w:val="28"/>
          <w:szCs w:val="28"/>
        </w:rPr>
        <w:t xml:space="preserve">, </w:t>
      </w:r>
      <w:r w:rsidRPr="00636A46">
        <w:rPr>
          <w:rStyle w:val="spellingerror"/>
          <w:sz w:val="28"/>
          <w:szCs w:val="28"/>
        </w:rPr>
        <w:t xml:space="preserve">будут опубликованы </w:t>
      </w:r>
      <w:r w:rsidRPr="00636A46">
        <w:rPr>
          <w:rStyle w:val="normaltextrun"/>
          <w:sz w:val="28"/>
          <w:szCs w:val="28"/>
        </w:rPr>
        <w:t>в ежегодном научном сборнике «</w:t>
      </w:r>
      <w:r w:rsidRPr="00636A46">
        <w:rPr>
          <w:rStyle w:val="spellingerror"/>
          <w:b/>
          <w:sz w:val="28"/>
          <w:szCs w:val="28"/>
        </w:rPr>
        <w:t>Военно-гуманитарный альманах</w:t>
      </w:r>
      <w:r w:rsidRPr="00636A46">
        <w:rPr>
          <w:rStyle w:val="normaltextrun"/>
          <w:b/>
          <w:sz w:val="28"/>
          <w:szCs w:val="28"/>
        </w:rPr>
        <w:t xml:space="preserve">. </w:t>
      </w:r>
      <w:r w:rsidRPr="00636A46">
        <w:rPr>
          <w:rStyle w:val="spellingerror"/>
          <w:b/>
          <w:sz w:val="28"/>
          <w:szCs w:val="28"/>
        </w:rPr>
        <w:t>Серия</w:t>
      </w:r>
      <w:r w:rsidRPr="00636A46">
        <w:rPr>
          <w:rStyle w:val="normaltextrun"/>
          <w:b/>
          <w:sz w:val="28"/>
          <w:szCs w:val="28"/>
        </w:rPr>
        <w:t xml:space="preserve">: </w:t>
      </w:r>
      <w:r w:rsidRPr="00636A46">
        <w:rPr>
          <w:rStyle w:val="spellingerror"/>
          <w:b/>
          <w:sz w:val="28"/>
          <w:szCs w:val="28"/>
        </w:rPr>
        <w:t>Лингвистика</w:t>
      </w:r>
      <w:r w:rsidRPr="00636A46">
        <w:rPr>
          <w:rStyle w:val="normaltextrun"/>
          <w:b/>
          <w:sz w:val="28"/>
          <w:szCs w:val="28"/>
        </w:rPr>
        <w:t xml:space="preserve">. </w:t>
      </w:r>
      <w:proofErr w:type="spellStart"/>
      <w:r w:rsidRPr="00636A46">
        <w:rPr>
          <w:rStyle w:val="spellingerror"/>
          <w:b/>
          <w:sz w:val="28"/>
          <w:szCs w:val="28"/>
        </w:rPr>
        <w:t>Вып</w:t>
      </w:r>
      <w:proofErr w:type="spellEnd"/>
      <w:r w:rsidRPr="00636A46">
        <w:rPr>
          <w:rStyle w:val="normaltextrun"/>
          <w:b/>
          <w:sz w:val="28"/>
          <w:szCs w:val="28"/>
        </w:rPr>
        <w:t xml:space="preserve">. </w:t>
      </w:r>
      <w:r w:rsidR="004B3FCC" w:rsidRPr="00636A46">
        <w:rPr>
          <w:rStyle w:val="normaltextrun"/>
          <w:b/>
          <w:sz w:val="28"/>
          <w:szCs w:val="28"/>
          <w:lang w:val="en-US"/>
        </w:rPr>
        <w:t>X</w:t>
      </w:r>
      <w:r w:rsidRPr="00636A46">
        <w:rPr>
          <w:rStyle w:val="normaltextrun"/>
          <w:b/>
          <w:sz w:val="28"/>
          <w:szCs w:val="28"/>
          <w:lang w:val="en-US"/>
        </w:rPr>
        <w:t>V</w:t>
      </w:r>
      <w:r w:rsidRPr="00636A46">
        <w:rPr>
          <w:rStyle w:val="normaltextrun"/>
          <w:b/>
          <w:sz w:val="28"/>
          <w:szCs w:val="28"/>
          <w:lang w:val="pt-PT"/>
        </w:rPr>
        <w:t>II</w:t>
      </w:r>
      <w:r w:rsidRPr="00636A46">
        <w:rPr>
          <w:rStyle w:val="normaltextrun"/>
          <w:sz w:val="28"/>
          <w:szCs w:val="28"/>
        </w:rPr>
        <w:t xml:space="preserve">». </w:t>
      </w:r>
      <w:r w:rsidRPr="00636A46">
        <w:rPr>
          <w:rStyle w:val="spellingerror"/>
          <w:sz w:val="28"/>
          <w:szCs w:val="28"/>
        </w:rPr>
        <w:t xml:space="preserve">Публикация сборника планируется </w:t>
      </w:r>
      <w:r w:rsidRPr="00636A46">
        <w:rPr>
          <w:rStyle w:val="normaltextrun"/>
          <w:sz w:val="28"/>
          <w:szCs w:val="28"/>
        </w:rPr>
        <w:t xml:space="preserve">к </w:t>
      </w:r>
      <w:r w:rsidRPr="00636A46">
        <w:rPr>
          <w:rStyle w:val="spellingerror"/>
          <w:sz w:val="28"/>
          <w:szCs w:val="28"/>
        </w:rPr>
        <w:t>моменту начала работы конференции</w:t>
      </w:r>
      <w:r w:rsidRPr="00636A46">
        <w:rPr>
          <w:rStyle w:val="normaltextrun"/>
          <w:sz w:val="28"/>
          <w:szCs w:val="28"/>
        </w:rPr>
        <w:t>.</w:t>
      </w:r>
    </w:p>
    <w:p w14:paraId="2AC40A76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spellingerror"/>
          <w:sz w:val="28"/>
          <w:szCs w:val="28"/>
        </w:rPr>
        <w:t>Материалы конференции планируется разместить на платформе научной электронной библиотек</w:t>
      </w:r>
      <w:r w:rsidRPr="00636A46">
        <w:rPr>
          <w:rStyle w:val="normaltextrun"/>
          <w:sz w:val="28"/>
          <w:szCs w:val="28"/>
          <w:lang w:val="en-US"/>
        </w:rPr>
        <w:t>e</w:t>
      </w:r>
      <w:r w:rsidRPr="00636A46">
        <w:rPr>
          <w:rStyle w:val="normaltextrun"/>
          <w:sz w:val="28"/>
          <w:szCs w:val="28"/>
        </w:rPr>
        <w:t xml:space="preserve"> </w:t>
      </w:r>
      <w:proofErr w:type="spellStart"/>
      <w:r w:rsidR="00BA2A7B" w:rsidRPr="00636A46">
        <w:rPr>
          <w:rStyle w:val="normaltextrun"/>
          <w:sz w:val="28"/>
          <w:szCs w:val="28"/>
          <w:lang w:val="en-US"/>
        </w:rPr>
        <w:t>e</w:t>
      </w:r>
      <w:r w:rsidRPr="00636A46">
        <w:rPr>
          <w:rStyle w:val="normaltextrun"/>
          <w:sz w:val="28"/>
          <w:szCs w:val="28"/>
          <w:lang w:val="en-US"/>
        </w:rPr>
        <w:t>LIBRARY</w:t>
      </w:r>
      <w:proofErr w:type="spellEnd"/>
      <w:r w:rsidRPr="00636A46">
        <w:rPr>
          <w:rStyle w:val="normaltextrun"/>
          <w:sz w:val="28"/>
          <w:szCs w:val="28"/>
        </w:rPr>
        <w:t>.</w:t>
      </w:r>
      <w:r w:rsidRPr="00636A46">
        <w:rPr>
          <w:rStyle w:val="normaltextrun"/>
          <w:sz w:val="28"/>
          <w:szCs w:val="28"/>
          <w:lang w:val="en-US"/>
        </w:rPr>
        <w:t>RU</w:t>
      </w:r>
      <w:r w:rsidRPr="00636A46">
        <w:rPr>
          <w:rStyle w:val="normaltextrun"/>
          <w:sz w:val="28"/>
          <w:szCs w:val="28"/>
        </w:rPr>
        <w:t xml:space="preserve">, а </w:t>
      </w:r>
      <w:r w:rsidRPr="00636A46">
        <w:rPr>
          <w:rStyle w:val="spellingerror"/>
          <w:sz w:val="28"/>
          <w:szCs w:val="28"/>
        </w:rPr>
        <w:t>также национальной библиографической базе данных научного цитирования</w:t>
      </w:r>
      <w:r w:rsidRPr="00636A46">
        <w:rPr>
          <w:rStyle w:val="normaltextrun"/>
          <w:sz w:val="28"/>
          <w:szCs w:val="28"/>
          <w:lang w:val="en-US"/>
        </w:rPr>
        <w:t> </w:t>
      </w:r>
      <w:r w:rsidRPr="00636A46">
        <w:rPr>
          <w:rStyle w:val="normaltextrun"/>
          <w:sz w:val="28"/>
          <w:szCs w:val="28"/>
        </w:rPr>
        <w:t>РИНЦ.</w:t>
      </w:r>
    </w:p>
    <w:p w14:paraId="3DD224F0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  <w:lang w:val="en-US"/>
        </w:rPr>
        <w:t>II</w:t>
      </w:r>
      <w:r w:rsidRPr="00636A46">
        <w:rPr>
          <w:rStyle w:val="normaltextrun"/>
          <w:sz w:val="28"/>
          <w:szCs w:val="28"/>
        </w:rPr>
        <w:t>. </w:t>
      </w:r>
      <w:r w:rsidRPr="00636A46">
        <w:rPr>
          <w:rStyle w:val="normaltextrun"/>
          <w:sz w:val="28"/>
          <w:szCs w:val="28"/>
          <w:u w:val="single"/>
        </w:rPr>
        <w:t>Формы научного участия в конференции</w:t>
      </w:r>
      <w:r w:rsidRPr="00636A46">
        <w:rPr>
          <w:rStyle w:val="normaltextrun"/>
          <w:sz w:val="28"/>
          <w:szCs w:val="28"/>
        </w:rPr>
        <w:t>:</w:t>
      </w:r>
    </w:p>
    <w:p w14:paraId="41DFDD62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 xml:space="preserve">1. Всем участникам конференции предоставляется право публикации </w:t>
      </w:r>
      <w:r w:rsidRPr="00636A46">
        <w:rPr>
          <w:rStyle w:val="normaltextrun"/>
          <w:b/>
          <w:bCs/>
          <w:sz w:val="28"/>
          <w:szCs w:val="28"/>
        </w:rPr>
        <w:t xml:space="preserve">статьи </w:t>
      </w:r>
      <w:r w:rsidRPr="00636A46">
        <w:rPr>
          <w:rStyle w:val="normaltextrun"/>
          <w:sz w:val="28"/>
          <w:szCs w:val="28"/>
        </w:rPr>
        <w:t xml:space="preserve">по теме доклада (текста доклада) в сборнике материалов конференции – объемом </w:t>
      </w:r>
      <w:r w:rsidRPr="00636A46">
        <w:rPr>
          <w:rStyle w:val="normaltextrun"/>
          <w:b/>
          <w:bCs/>
          <w:sz w:val="28"/>
          <w:szCs w:val="28"/>
        </w:rPr>
        <w:t>до 10 печатных страниц</w:t>
      </w:r>
      <w:r w:rsidRPr="00636A46">
        <w:rPr>
          <w:rStyle w:val="normaltextrun"/>
          <w:sz w:val="28"/>
          <w:szCs w:val="28"/>
        </w:rPr>
        <w:t xml:space="preserve"> (до 20 000 </w:t>
      </w:r>
      <w:proofErr w:type="spellStart"/>
      <w:r w:rsidRPr="00636A46">
        <w:rPr>
          <w:rStyle w:val="normaltextrun"/>
          <w:sz w:val="28"/>
          <w:szCs w:val="28"/>
        </w:rPr>
        <w:t>п.зн</w:t>
      </w:r>
      <w:proofErr w:type="spellEnd"/>
      <w:r w:rsidRPr="00636A46">
        <w:rPr>
          <w:rStyle w:val="normaltextrun"/>
          <w:sz w:val="28"/>
          <w:szCs w:val="28"/>
        </w:rPr>
        <w:t>.).</w:t>
      </w:r>
    </w:p>
    <w:p w14:paraId="443CDC68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lastRenderedPageBreak/>
        <w:t xml:space="preserve">2. Докторам наук дается право </w:t>
      </w:r>
      <w:r w:rsidRPr="00636A46">
        <w:rPr>
          <w:rStyle w:val="normaltextrun"/>
          <w:b/>
          <w:bCs/>
          <w:sz w:val="28"/>
          <w:szCs w:val="28"/>
        </w:rPr>
        <w:t xml:space="preserve">выступления </w:t>
      </w:r>
      <w:r w:rsidRPr="00636A46">
        <w:rPr>
          <w:rStyle w:val="normaltextrun"/>
          <w:b/>
          <w:bCs/>
          <w:sz w:val="28"/>
          <w:szCs w:val="28"/>
          <w:lang w:val="en-US"/>
        </w:rPr>
        <w:t>c</w:t>
      </w:r>
      <w:r w:rsidRPr="00636A46">
        <w:rPr>
          <w:rStyle w:val="normaltextrun"/>
          <w:b/>
          <w:bCs/>
          <w:sz w:val="28"/>
          <w:szCs w:val="28"/>
        </w:rPr>
        <w:t xml:space="preserve"> докладом </w:t>
      </w:r>
      <w:r w:rsidRPr="00636A46">
        <w:rPr>
          <w:rStyle w:val="normaltextrun"/>
          <w:sz w:val="28"/>
          <w:szCs w:val="28"/>
        </w:rPr>
        <w:t>на пленарном заседании.</w:t>
      </w:r>
    </w:p>
    <w:p w14:paraId="6DE05985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3. Докторантам, соискателям степени доктора наук, кандидатам наук, аспирантам и соискателям степени кандидата наук предоставляется право выступления на секционных заседаниях.</w:t>
      </w:r>
    </w:p>
    <w:p w14:paraId="52D7380E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4. Допускается заочная форма участия в конференции (ограниченно).</w:t>
      </w:r>
    </w:p>
    <w:p w14:paraId="258E4AED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5. Орг</w:t>
      </w:r>
      <w:r w:rsidR="004B3FCC" w:rsidRPr="00636A46">
        <w:rPr>
          <w:rStyle w:val="normaltextrun"/>
          <w:sz w:val="28"/>
          <w:szCs w:val="28"/>
        </w:rPr>
        <w:t>анизационная</w:t>
      </w:r>
      <w:r w:rsidRPr="00636A46">
        <w:rPr>
          <w:rStyle w:val="normaltextrun"/>
          <w:sz w:val="28"/>
          <w:szCs w:val="28"/>
        </w:rPr>
        <w:t xml:space="preserve"> группа конференции и редакционный совет сборника оставляет за собой право отклонения присылаемых публикаций в случае их неправильного оформления или их несоответствия тематике конференции.</w:t>
      </w:r>
    </w:p>
    <w:p w14:paraId="5EDD37C5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  <w:u w:val="single"/>
        </w:rPr>
        <w:t>Порядок представления публикуемых материалов и требования к их оформлению</w:t>
      </w:r>
      <w:r w:rsidRPr="00636A46">
        <w:rPr>
          <w:rStyle w:val="normaltextrun"/>
          <w:sz w:val="28"/>
          <w:szCs w:val="28"/>
        </w:rPr>
        <w:t>:</w:t>
      </w:r>
    </w:p>
    <w:p w14:paraId="67B159F4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 xml:space="preserve">1. Материалы представляются в печатном виде, а также в электронном варианте или по электронной почте. Крайний срок представления материалов – </w:t>
      </w:r>
      <w:r w:rsidRPr="00636A46">
        <w:rPr>
          <w:rStyle w:val="normaltextrun"/>
          <w:b/>
          <w:bCs/>
          <w:sz w:val="28"/>
          <w:szCs w:val="28"/>
        </w:rPr>
        <w:t>2</w:t>
      </w:r>
      <w:r w:rsidR="005422BF" w:rsidRPr="00636A46">
        <w:rPr>
          <w:rStyle w:val="normaltextrun"/>
          <w:b/>
          <w:bCs/>
          <w:sz w:val="28"/>
          <w:szCs w:val="28"/>
        </w:rPr>
        <w:t>5</w:t>
      </w:r>
      <w:r w:rsidRPr="00636A46">
        <w:rPr>
          <w:rStyle w:val="normaltextrun"/>
          <w:b/>
          <w:bCs/>
          <w:sz w:val="28"/>
          <w:szCs w:val="28"/>
        </w:rPr>
        <w:t xml:space="preserve"> мая 202</w:t>
      </w:r>
      <w:r w:rsidR="005422BF" w:rsidRPr="00636A46">
        <w:rPr>
          <w:rStyle w:val="normaltextrun"/>
          <w:b/>
          <w:bCs/>
          <w:sz w:val="28"/>
          <w:szCs w:val="28"/>
        </w:rPr>
        <w:t>3</w:t>
      </w:r>
      <w:r w:rsidRPr="00636A46">
        <w:rPr>
          <w:rStyle w:val="normaltextrun"/>
          <w:b/>
          <w:bCs/>
          <w:sz w:val="28"/>
          <w:szCs w:val="28"/>
        </w:rPr>
        <w:t xml:space="preserve"> г</w:t>
      </w:r>
      <w:r w:rsidRPr="00636A46">
        <w:rPr>
          <w:rStyle w:val="normaltextrun"/>
          <w:sz w:val="28"/>
          <w:szCs w:val="28"/>
        </w:rPr>
        <w:t>.</w:t>
      </w:r>
    </w:p>
    <w:p w14:paraId="19D4DA3B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 xml:space="preserve">2. Формат файла – документ </w:t>
      </w:r>
      <w:r w:rsidRPr="00636A46">
        <w:rPr>
          <w:rStyle w:val="normaltextrun"/>
          <w:sz w:val="28"/>
          <w:szCs w:val="28"/>
          <w:lang w:val="en-US"/>
        </w:rPr>
        <w:t>Word</w:t>
      </w:r>
      <w:r w:rsidRPr="00636A46">
        <w:rPr>
          <w:rStyle w:val="normaltextrun"/>
          <w:sz w:val="28"/>
          <w:szCs w:val="28"/>
        </w:rPr>
        <w:t xml:space="preserve">2000. Шрифт </w:t>
      </w:r>
      <w:r w:rsidRPr="00636A46">
        <w:rPr>
          <w:rStyle w:val="normaltextrun"/>
          <w:sz w:val="28"/>
          <w:szCs w:val="28"/>
          <w:lang w:val="en-US"/>
        </w:rPr>
        <w:t>Times</w:t>
      </w:r>
      <w:r w:rsidRPr="00636A46">
        <w:rPr>
          <w:rStyle w:val="normaltextrun"/>
          <w:sz w:val="28"/>
          <w:szCs w:val="28"/>
        </w:rPr>
        <w:t xml:space="preserve"> </w:t>
      </w:r>
      <w:r w:rsidRPr="00636A46">
        <w:rPr>
          <w:rStyle w:val="normaltextrun"/>
          <w:sz w:val="28"/>
          <w:szCs w:val="28"/>
          <w:lang w:val="en-US"/>
        </w:rPr>
        <w:t>New</w:t>
      </w:r>
      <w:r w:rsidRPr="00636A46">
        <w:rPr>
          <w:rStyle w:val="normaltextrun"/>
          <w:sz w:val="28"/>
          <w:szCs w:val="28"/>
        </w:rPr>
        <w:t xml:space="preserve"> </w:t>
      </w:r>
      <w:r w:rsidRPr="00636A46">
        <w:rPr>
          <w:rStyle w:val="normaltextrun"/>
          <w:sz w:val="28"/>
          <w:szCs w:val="28"/>
          <w:lang w:val="en-US"/>
        </w:rPr>
        <w:t>Roman</w:t>
      </w:r>
      <w:r w:rsidRPr="00636A46">
        <w:rPr>
          <w:rStyle w:val="normaltextrun"/>
          <w:sz w:val="28"/>
          <w:szCs w:val="28"/>
        </w:rPr>
        <w:t>; размер шрифта: а) основной текст – кегль 14; б) библиография научных источников и источников примеров – в конце текста; отсылка к источнику в тексте – как в диссертации, напр.: [Иванов 2000: 175]. Межстрочный интервал – 1,5.</w:t>
      </w:r>
    </w:p>
    <w:p w14:paraId="15C4D530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3. Оплата</w:t>
      </w:r>
      <w:r w:rsidR="005422BF" w:rsidRPr="00636A46">
        <w:rPr>
          <w:rStyle w:val="normaltextrun"/>
          <w:sz w:val="28"/>
          <w:szCs w:val="28"/>
        </w:rPr>
        <w:t xml:space="preserve"> публикации (для докторантов, соискателей степени доктора наук, кандидатов наук, аспирантов и соискателей степени кандидата наук)</w:t>
      </w:r>
      <w:r w:rsidRPr="00636A46">
        <w:rPr>
          <w:rStyle w:val="normaltextrun"/>
          <w:sz w:val="28"/>
          <w:szCs w:val="28"/>
        </w:rPr>
        <w:t xml:space="preserve"> </w:t>
      </w:r>
      <w:r w:rsidRPr="00636A46">
        <w:rPr>
          <w:rStyle w:val="normaltextrun"/>
          <w:b/>
          <w:bCs/>
          <w:sz w:val="28"/>
          <w:szCs w:val="28"/>
        </w:rPr>
        <w:t xml:space="preserve">1500 р. </w:t>
      </w:r>
      <w:r w:rsidR="005422BF" w:rsidRPr="00636A46">
        <w:rPr>
          <w:rStyle w:val="normaltextrun"/>
          <w:sz w:val="28"/>
          <w:szCs w:val="28"/>
        </w:rPr>
        <w:t xml:space="preserve">Доктора </w:t>
      </w:r>
      <w:r w:rsidRPr="00636A46">
        <w:rPr>
          <w:rStyle w:val="normaltextrun"/>
          <w:sz w:val="28"/>
          <w:szCs w:val="28"/>
        </w:rPr>
        <w:t>наук и/или профессора от оплаты публикации в сборнике осво</w:t>
      </w:r>
      <w:r w:rsidR="005422BF" w:rsidRPr="00636A46">
        <w:rPr>
          <w:rStyle w:val="normaltextrun"/>
          <w:sz w:val="28"/>
          <w:szCs w:val="28"/>
        </w:rPr>
        <w:t>бождаются</w:t>
      </w:r>
      <w:r w:rsidRPr="00636A46">
        <w:rPr>
          <w:rStyle w:val="normaltextrun"/>
          <w:sz w:val="28"/>
          <w:szCs w:val="28"/>
        </w:rPr>
        <w:t>.</w:t>
      </w:r>
    </w:p>
    <w:p w14:paraId="3B335E6A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 xml:space="preserve">4. </w:t>
      </w:r>
      <w:r w:rsidR="005422BF" w:rsidRPr="00636A46">
        <w:rPr>
          <w:rStyle w:val="normaltextrun"/>
          <w:b/>
          <w:sz w:val="28"/>
          <w:szCs w:val="28"/>
        </w:rPr>
        <w:t>В сопровождение</w:t>
      </w:r>
      <w:r w:rsidRPr="00636A46">
        <w:rPr>
          <w:rStyle w:val="normaltextrun"/>
          <w:b/>
          <w:sz w:val="28"/>
          <w:szCs w:val="28"/>
        </w:rPr>
        <w:t xml:space="preserve"> текста статьи автор должен представить: 1) краткие сведения о себе на русском языке, включая фамилию, имя, отчество автора (авторов), место работы, ученую степень и звание, а также 2) назва</w:t>
      </w:r>
      <w:r w:rsidR="005422BF" w:rsidRPr="00636A46">
        <w:rPr>
          <w:rStyle w:val="normaltextrun"/>
          <w:b/>
          <w:sz w:val="28"/>
          <w:szCs w:val="28"/>
        </w:rPr>
        <w:t>ние статьи,</w:t>
      </w:r>
      <w:r w:rsidRPr="00636A46">
        <w:rPr>
          <w:rStyle w:val="normaltextrun"/>
          <w:b/>
          <w:sz w:val="28"/>
          <w:szCs w:val="28"/>
        </w:rPr>
        <w:t xml:space="preserve"> текст аннотации (не более 10 строк) и ключевые слова (5-6 слов) </w:t>
      </w:r>
      <w:r w:rsidRPr="00636A46">
        <w:rPr>
          <w:rStyle w:val="normaltextrun"/>
          <w:b/>
          <w:sz w:val="28"/>
          <w:szCs w:val="28"/>
          <w:u w:val="single"/>
        </w:rPr>
        <w:t>на русском и английском языках</w:t>
      </w:r>
      <w:r w:rsidRPr="00636A46">
        <w:rPr>
          <w:rStyle w:val="normaltextrun"/>
          <w:sz w:val="28"/>
          <w:szCs w:val="28"/>
        </w:rPr>
        <w:t>.</w:t>
      </w:r>
    </w:p>
    <w:p w14:paraId="3CB9E964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>5. Представляющий свои материалы участник конференции сообщает сведения о себе в виде краткой анкеты, в которой указывает: 1) Ф.И.О.; 2) учёную степень и учёное звание; 3) место работы, должность; 4) круг научных интересов (кратко); 5) форма участия в конференции (очная/заочная); 6) домашний адрес (включая почтовый индекс), контактный телефон; адрес электронной почты.</w:t>
      </w:r>
    </w:p>
    <w:p w14:paraId="433B75D9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 xml:space="preserve">6. В случае заочного участия </w:t>
      </w:r>
      <w:r w:rsidRPr="00636A46">
        <w:rPr>
          <w:rStyle w:val="normaltextrun"/>
          <w:color w:val="0C0E0D"/>
          <w:sz w:val="28"/>
          <w:szCs w:val="28"/>
        </w:rPr>
        <w:t>осуществляется рассылка сборника авторам по получении оплаты</w:t>
      </w:r>
      <w:r w:rsidRPr="00636A46">
        <w:rPr>
          <w:rStyle w:val="normaltextrun"/>
          <w:sz w:val="28"/>
          <w:szCs w:val="28"/>
        </w:rPr>
        <w:t>.</w:t>
      </w:r>
    </w:p>
    <w:p w14:paraId="5B24DB79" w14:textId="77777777" w:rsidR="00F33CF4" w:rsidRPr="00636A46" w:rsidRDefault="00F33CF4" w:rsidP="00F33CF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636A46">
        <w:rPr>
          <w:rStyle w:val="normaltextrun"/>
          <w:sz w:val="28"/>
          <w:szCs w:val="28"/>
        </w:rPr>
        <w:t xml:space="preserve">7. </w:t>
      </w:r>
      <w:r w:rsidRPr="00636A46">
        <w:rPr>
          <w:rStyle w:val="normaltextrun"/>
          <w:b/>
          <w:sz w:val="28"/>
          <w:szCs w:val="28"/>
        </w:rPr>
        <w:t xml:space="preserve">Все материалы будут проверяться на предмет корректности цитирования и заимствований в системе </w:t>
      </w:r>
      <w:r w:rsidRPr="00636A46">
        <w:rPr>
          <w:rStyle w:val="normaltextrun"/>
          <w:b/>
          <w:sz w:val="28"/>
          <w:szCs w:val="28"/>
          <w:lang w:val="pt-PT"/>
        </w:rPr>
        <w:t>Antiplagiat</w:t>
      </w:r>
      <w:r w:rsidRPr="00636A46">
        <w:rPr>
          <w:rStyle w:val="normaltextrun"/>
          <w:b/>
          <w:sz w:val="28"/>
          <w:szCs w:val="28"/>
        </w:rPr>
        <w:t>. Редколлегия оставляет за собой право не включать в сборник статьи с недостаточным процентом оригинальности</w:t>
      </w:r>
      <w:r w:rsidRPr="00636A46">
        <w:rPr>
          <w:rStyle w:val="normaltextrun"/>
          <w:sz w:val="28"/>
          <w:szCs w:val="28"/>
        </w:rPr>
        <w:t>.</w:t>
      </w:r>
    </w:p>
    <w:p w14:paraId="3004A266" w14:textId="77777777" w:rsidR="00900487" w:rsidRPr="00636A46" w:rsidRDefault="00F33CF4" w:rsidP="00BA2A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636A46">
        <w:rPr>
          <w:rStyle w:val="normaltextrun"/>
          <w:sz w:val="28"/>
          <w:szCs w:val="28"/>
        </w:rPr>
        <w:t xml:space="preserve">8. </w:t>
      </w:r>
      <w:r w:rsidR="00900487" w:rsidRPr="00636A46">
        <w:rPr>
          <w:rStyle w:val="normaltextrun"/>
          <w:sz w:val="28"/>
          <w:szCs w:val="28"/>
        </w:rPr>
        <w:t xml:space="preserve">Адрес проведения конференции: Москва, ул. </w:t>
      </w:r>
      <w:proofErr w:type="spellStart"/>
      <w:r w:rsidR="00900487" w:rsidRPr="00636A46">
        <w:rPr>
          <w:rStyle w:val="normaltextrun"/>
          <w:sz w:val="28"/>
          <w:szCs w:val="28"/>
        </w:rPr>
        <w:t>Волочаевская</w:t>
      </w:r>
      <w:proofErr w:type="spellEnd"/>
      <w:r w:rsidR="00900487" w:rsidRPr="00636A46">
        <w:rPr>
          <w:rStyle w:val="normaltextrun"/>
          <w:sz w:val="28"/>
          <w:szCs w:val="28"/>
        </w:rPr>
        <w:t>, д. 3/4.</w:t>
      </w:r>
      <w:r w:rsidR="00636A46" w:rsidRPr="00636A46">
        <w:rPr>
          <w:rStyle w:val="normaltextrun"/>
          <w:sz w:val="28"/>
          <w:szCs w:val="28"/>
        </w:rPr>
        <w:t xml:space="preserve"> Проезд: трамвай № 4</w:t>
      </w:r>
      <w:r w:rsidR="00E315AD">
        <w:rPr>
          <w:rStyle w:val="normaltextrun"/>
          <w:sz w:val="28"/>
          <w:szCs w:val="28"/>
        </w:rPr>
        <w:t>3</w:t>
      </w:r>
      <w:r w:rsidR="00636A46" w:rsidRPr="00636A46">
        <w:rPr>
          <w:rStyle w:val="normaltextrun"/>
          <w:sz w:val="28"/>
          <w:szCs w:val="28"/>
        </w:rPr>
        <w:t xml:space="preserve"> от метро «Бауманская».</w:t>
      </w:r>
    </w:p>
    <w:p w14:paraId="3CD6FD0B" w14:textId="77777777" w:rsidR="00636A46" w:rsidRPr="00636A46" w:rsidRDefault="00636A46" w:rsidP="00BA2A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 w:rsidRPr="00636A46">
        <w:rPr>
          <w:rStyle w:val="normaltextrun"/>
          <w:sz w:val="28"/>
          <w:szCs w:val="28"/>
        </w:rPr>
        <w:t>9. Время начала конференции – 10.00. Начало регистрации участников – 9.00.</w:t>
      </w:r>
    </w:p>
    <w:p w14:paraId="1EB66E9B" w14:textId="77777777" w:rsidR="00433BC8" w:rsidRPr="00636A46" w:rsidRDefault="00636A46" w:rsidP="00BA2A7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636A46">
        <w:rPr>
          <w:rStyle w:val="normaltextrun"/>
          <w:sz w:val="28"/>
          <w:szCs w:val="28"/>
        </w:rPr>
        <w:t>10</w:t>
      </w:r>
      <w:r w:rsidR="00900487" w:rsidRPr="00636A46">
        <w:rPr>
          <w:rStyle w:val="normaltextrun"/>
          <w:sz w:val="28"/>
          <w:szCs w:val="28"/>
        </w:rPr>
        <w:t xml:space="preserve">. </w:t>
      </w:r>
      <w:r w:rsidR="00F33CF4" w:rsidRPr="00636A46">
        <w:rPr>
          <w:rStyle w:val="normaltextrun"/>
          <w:sz w:val="28"/>
          <w:szCs w:val="28"/>
        </w:rPr>
        <w:t>Материалы представлять в орг. группу конференции: ИВАНОВУ Николаю Викторовичу: (м</w:t>
      </w:r>
      <w:r w:rsidR="004B3FCC" w:rsidRPr="00636A46">
        <w:rPr>
          <w:rStyle w:val="normaltextrun"/>
          <w:sz w:val="28"/>
          <w:szCs w:val="28"/>
        </w:rPr>
        <w:t>об.</w:t>
      </w:r>
      <w:r w:rsidR="00F33CF4" w:rsidRPr="00636A46">
        <w:rPr>
          <w:rStyle w:val="normaltextrun"/>
          <w:sz w:val="28"/>
          <w:szCs w:val="28"/>
        </w:rPr>
        <w:t xml:space="preserve">) 8 (916) 822-52-29; </w:t>
      </w:r>
      <w:r w:rsidR="00F33CF4" w:rsidRPr="00636A46">
        <w:rPr>
          <w:rStyle w:val="normaltextrun"/>
          <w:sz w:val="28"/>
          <w:szCs w:val="28"/>
          <w:lang w:val="en-US"/>
        </w:rPr>
        <w:t>e</w:t>
      </w:r>
      <w:r w:rsidR="00F33CF4" w:rsidRPr="00636A46">
        <w:rPr>
          <w:rStyle w:val="normaltextrun"/>
          <w:sz w:val="28"/>
          <w:szCs w:val="28"/>
        </w:rPr>
        <w:t>-</w:t>
      </w:r>
      <w:r w:rsidR="00F33CF4" w:rsidRPr="00636A46">
        <w:rPr>
          <w:rStyle w:val="normaltextrun"/>
          <w:sz w:val="28"/>
          <w:szCs w:val="28"/>
          <w:lang w:val="en-US"/>
        </w:rPr>
        <w:t>mail</w:t>
      </w:r>
      <w:r w:rsidR="00F33CF4" w:rsidRPr="00636A46">
        <w:rPr>
          <w:rStyle w:val="normaltextrun"/>
          <w:sz w:val="28"/>
          <w:szCs w:val="28"/>
        </w:rPr>
        <w:t xml:space="preserve">: </w:t>
      </w:r>
      <w:hyperlink r:id="rId4" w:tgtFrame="_blank" w:history="1">
        <w:r w:rsidR="00F33CF4" w:rsidRPr="00636A46">
          <w:rPr>
            <w:rStyle w:val="normaltextrun"/>
            <w:color w:val="0000FF"/>
            <w:sz w:val="28"/>
            <w:szCs w:val="28"/>
            <w:u w:val="single"/>
            <w:lang w:val="en-US"/>
          </w:rPr>
          <w:t>e</w:t>
        </w:r>
        <w:r w:rsidR="00F33CF4" w:rsidRPr="00636A46">
          <w:rPr>
            <w:rStyle w:val="normaltextrun"/>
            <w:color w:val="0000FF"/>
            <w:sz w:val="28"/>
            <w:szCs w:val="28"/>
            <w:u w:val="single"/>
          </w:rPr>
          <w:t>-</w:t>
        </w:r>
        <w:r w:rsidR="00F33CF4" w:rsidRPr="00636A46">
          <w:rPr>
            <w:rStyle w:val="normaltextrun"/>
            <w:color w:val="0000FF"/>
            <w:sz w:val="28"/>
            <w:szCs w:val="28"/>
            <w:u w:val="single"/>
            <w:lang w:val="en-US"/>
          </w:rPr>
          <w:t>nickma</w:t>
        </w:r>
        <w:r w:rsidR="00F33CF4" w:rsidRPr="00636A46">
          <w:rPr>
            <w:rStyle w:val="normaltextrun"/>
            <w:color w:val="0000FF"/>
            <w:sz w:val="28"/>
            <w:szCs w:val="28"/>
            <w:u w:val="single"/>
          </w:rPr>
          <w:t>@</w:t>
        </w:r>
        <w:r w:rsidR="00F33CF4" w:rsidRPr="00636A46">
          <w:rPr>
            <w:rStyle w:val="normaltextrun"/>
            <w:color w:val="0000FF"/>
            <w:sz w:val="28"/>
            <w:szCs w:val="28"/>
            <w:u w:val="single"/>
            <w:lang w:val="en-US"/>
          </w:rPr>
          <w:t>mail</w:t>
        </w:r>
        <w:r w:rsidR="00F33CF4" w:rsidRPr="00636A46">
          <w:rPr>
            <w:rStyle w:val="normaltextrun"/>
            <w:color w:val="0000FF"/>
            <w:sz w:val="28"/>
            <w:szCs w:val="28"/>
            <w:u w:val="single"/>
          </w:rPr>
          <w:t>.</w:t>
        </w:r>
        <w:proofErr w:type="spellStart"/>
        <w:r w:rsidR="00F33CF4" w:rsidRPr="00636A46">
          <w:rPr>
            <w:rStyle w:val="normaltextru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33CF4" w:rsidRPr="00636A46">
        <w:rPr>
          <w:rStyle w:val="normaltextrun"/>
          <w:sz w:val="28"/>
          <w:szCs w:val="28"/>
        </w:rPr>
        <w:t>.</w:t>
      </w:r>
    </w:p>
    <w:p w14:paraId="57BE0174" w14:textId="77777777" w:rsidR="00D54B06" w:rsidRDefault="00D54B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F4AB47B" w14:textId="77777777" w:rsidR="00D54B06" w:rsidRPr="00A87003" w:rsidRDefault="00D54B06" w:rsidP="00D54B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870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СХЕМА</w:t>
      </w:r>
    </w:p>
    <w:p w14:paraId="5FFA9764" w14:textId="77777777" w:rsidR="00D54B06" w:rsidRPr="00A87003" w:rsidRDefault="00D54B06" w:rsidP="00D54B0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870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ПРОЕЗДА В ВОЕННЫЙ УНИВЕРСИТЕТ</w:t>
      </w:r>
    </w:p>
    <w:p w14:paraId="2B8EC6D3" w14:textId="77777777" w:rsidR="00D54B06" w:rsidRDefault="00D54B06" w:rsidP="00D54B06">
      <w:pPr>
        <w:spacing w:after="0" w:line="240" w:lineRule="auto"/>
        <w:ind w:left="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F6E4AEC" w14:textId="77777777" w:rsidR="00D54B06" w:rsidRDefault="00D54B06" w:rsidP="00D54B06">
      <w:pPr>
        <w:spacing w:after="0" w:line="240" w:lineRule="auto"/>
        <w:ind w:left="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53CF109" w14:textId="77777777" w:rsidR="00D54B06" w:rsidRPr="00A87003" w:rsidRDefault="00D54B06" w:rsidP="00D54B06">
      <w:pPr>
        <w:spacing w:after="0" w:line="240" w:lineRule="auto"/>
        <w:ind w:left="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DF7D409" w14:textId="77777777" w:rsidR="00D54B06" w:rsidRDefault="00D54B06" w:rsidP="00D54B06">
      <w:pPr>
        <w:ind w:left="284"/>
      </w:pPr>
      <w:r>
        <w:rPr>
          <w:noProof/>
          <w:lang w:eastAsia="ru-RU"/>
        </w:rPr>
        <w:drawing>
          <wp:inline distT="0" distB="0" distL="0" distR="0" wp14:anchorId="0C3D15C7" wp14:editId="1E793216">
            <wp:extent cx="5458691" cy="5458691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02" cy="54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6171" w14:textId="77777777" w:rsidR="009E4264" w:rsidRPr="00636A46" w:rsidRDefault="009E42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sectPr w:rsidR="009E4264" w:rsidRPr="00636A46" w:rsidSect="00636A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4"/>
    <w:rsid w:val="0008609C"/>
    <w:rsid w:val="000B2422"/>
    <w:rsid w:val="00344EBD"/>
    <w:rsid w:val="00433BC8"/>
    <w:rsid w:val="004B3FCC"/>
    <w:rsid w:val="00541872"/>
    <w:rsid w:val="005422BF"/>
    <w:rsid w:val="00636A46"/>
    <w:rsid w:val="00655F10"/>
    <w:rsid w:val="007C12D2"/>
    <w:rsid w:val="008A4C15"/>
    <w:rsid w:val="00900487"/>
    <w:rsid w:val="00927AFE"/>
    <w:rsid w:val="00952A03"/>
    <w:rsid w:val="009E4264"/>
    <w:rsid w:val="00BA2A7B"/>
    <w:rsid w:val="00C17440"/>
    <w:rsid w:val="00D54B06"/>
    <w:rsid w:val="00DD389A"/>
    <w:rsid w:val="00E315AD"/>
    <w:rsid w:val="00F10844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E40B"/>
  <w15:docId w15:val="{50813380-1DD6-491B-86C2-1467A115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3CF4"/>
  </w:style>
  <w:style w:type="character" w:customStyle="1" w:styleId="eop">
    <w:name w:val="eop"/>
    <w:basedOn w:val="a0"/>
    <w:rsid w:val="00F33CF4"/>
  </w:style>
  <w:style w:type="character" w:customStyle="1" w:styleId="contextualspellingandgrammarerror">
    <w:name w:val="contextualspellingandgrammarerror"/>
    <w:basedOn w:val="a0"/>
    <w:rsid w:val="00F33CF4"/>
  </w:style>
  <w:style w:type="character" w:customStyle="1" w:styleId="spellingerror">
    <w:name w:val="spellingerror"/>
    <w:basedOn w:val="a0"/>
    <w:rsid w:val="00F33CF4"/>
  </w:style>
  <w:style w:type="paragraph" w:styleId="a3">
    <w:name w:val="Balloon Text"/>
    <w:basedOn w:val="a"/>
    <w:link w:val="a4"/>
    <w:uiPriority w:val="99"/>
    <w:semiHidden/>
    <w:unhideWhenUsed/>
    <w:rsid w:val="00D5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-nickm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</dc:creator>
  <cp:lastModifiedBy>user.eld07092018@outlook.com</cp:lastModifiedBy>
  <cp:revision>2</cp:revision>
  <dcterms:created xsi:type="dcterms:W3CDTF">2023-02-25T20:40:00Z</dcterms:created>
  <dcterms:modified xsi:type="dcterms:W3CDTF">2023-02-25T20:40:00Z</dcterms:modified>
</cp:coreProperties>
</file>